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526" w:rsidRDefault="00A5376D">
      <w:pPr>
        <w:jc w:val="center"/>
        <w:rPr>
          <w:b/>
        </w:rPr>
      </w:pPr>
      <w:r>
        <w:rPr>
          <w:b/>
        </w:rPr>
        <w:t>СОВЕТ ДЕПУТАТОВ</w:t>
      </w:r>
    </w:p>
    <w:p w:rsidR="001C0526" w:rsidRDefault="00A5376D">
      <w:pPr>
        <w:jc w:val="center"/>
        <w:rPr>
          <w:b/>
        </w:rPr>
      </w:pPr>
      <w:r>
        <w:rPr>
          <w:b/>
        </w:rPr>
        <w:t xml:space="preserve">МУНИЦИПАЛЬНОГО  ОБРАЗОВАНИЯ  </w:t>
      </w:r>
    </w:p>
    <w:p w:rsidR="001C0526" w:rsidRDefault="00A5376D">
      <w:pPr>
        <w:jc w:val="center"/>
        <w:rPr>
          <w:b/>
        </w:rPr>
      </w:pPr>
      <w:r>
        <w:rPr>
          <w:b/>
        </w:rPr>
        <w:t>СЕЛЬСКОЕ  ПОСЕЛЕНИЕ «ВЕРХНЕТАЛЕЦКОЕ»</w:t>
      </w:r>
    </w:p>
    <w:p w:rsidR="001C0526" w:rsidRDefault="00A5376D">
      <w:pPr>
        <w:jc w:val="center"/>
        <w:rPr>
          <w:b/>
        </w:rPr>
      </w:pPr>
      <w:r>
        <w:rPr>
          <w:b/>
        </w:rPr>
        <w:t xml:space="preserve">ХОРИНСКОГО  РАЙОНА   </w:t>
      </w:r>
    </w:p>
    <w:p w:rsidR="001C0526" w:rsidRDefault="00A5376D">
      <w:pPr>
        <w:jc w:val="center"/>
        <w:rPr>
          <w:b/>
        </w:rPr>
      </w:pPr>
      <w:r>
        <w:rPr>
          <w:b/>
        </w:rPr>
        <w:t>РЕСПУБЛИКИ  БУРЯТИЯ</w:t>
      </w:r>
    </w:p>
    <w:p w:rsidR="001C0526" w:rsidRDefault="00A5376D">
      <w:pPr>
        <w:jc w:val="center"/>
        <w:rPr>
          <w:vertAlign w:val="superscript"/>
        </w:rPr>
      </w:pPr>
      <w:r>
        <w:rPr>
          <w:b/>
          <w:vertAlign w:val="superscript"/>
        </w:rPr>
        <w:t>____________________________________________________________________________________________________________________</w:t>
      </w:r>
    </w:p>
    <w:p w:rsidR="001C0526" w:rsidRDefault="00A5376D">
      <w:pPr>
        <w:tabs>
          <w:tab w:val="left" w:pos="8026"/>
        </w:tabs>
        <w:rPr>
          <w:caps/>
        </w:rPr>
      </w:pPr>
      <w:r>
        <w:rPr>
          <w:b/>
          <w:caps/>
          <w:sz w:val="28"/>
          <w:szCs w:val="28"/>
        </w:rPr>
        <w:tab/>
      </w:r>
    </w:p>
    <w:p w:rsidR="001C0526" w:rsidRDefault="00A5376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РЕШЕНИЕ № </w:t>
      </w:r>
      <w:r w:rsidR="00A2477F">
        <w:rPr>
          <w:b/>
          <w:caps/>
          <w:sz w:val="28"/>
          <w:szCs w:val="28"/>
        </w:rPr>
        <w:t>12</w:t>
      </w:r>
    </w:p>
    <w:p w:rsidR="001C0526" w:rsidRDefault="00A5376D">
      <w:pPr>
        <w:jc w:val="center"/>
      </w:pPr>
      <w:r>
        <w:t xml:space="preserve">                                                                                                                       от </w:t>
      </w:r>
      <w:bookmarkStart w:id="0" w:name="_GoBack"/>
      <w:bookmarkEnd w:id="0"/>
      <w:r w:rsidR="00A2477F">
        <w:t>08 февраля</w:t>
      </w:r>
      <w:r>
        <w:t xml:space="preserve"> 2024 г.</w:t>
      </w:r>
    </w:p>
    <w:p w:rsidR="001C0526" w:rsidRPr="00A2477F" w:rsidRDefault="00A5376D" w:rsidP="00A2477F">
      <w:pPr>
        <w:pStyle w:val="ab"/>
        <w:rPr>
          <w:rFonts w:ascii="Times New Roman" w:hAnsi="Times New Roman"/>
          <w:b/>
          <w:i/>
        </w:rPr>
      </w:pPr>
      <w:r w:rsidRPr="00A2477F">
        <w:rPr>
          <w:rFonts w:ascii="Times New Roman" w:hAnsi="Times New Roman"/>
          <w:b/>
          <w:i/>
        </w:rPr>
        <w:t>О внесении изменений в решение Совета депутатов муниципального образования сельского поселения "Верхнеталецкое" от 28 декабря</w:t>
      </w:r>
      <w:r w:rsidRPr="00A2477F">
        <w:rPr>
          <w:rFonts w:ascii="Times New Roman" w:hAnsi="Times New Roman"/>
          <w:b/>
          <w:i/>
        </w:rPr>
        <w:t xml:space="preserve"> 2023 года №11  "О бюджете муниципального образования сельское поселение  "Верхнеталецкое" на 2024 год и на плановый период 2025 и 2026 годов"</w:t>
      </w:r>
    </w:p>
    <w:p w:rsidR="001C0526" w:rsidRDefault="001C052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1C0526" w:rsidRDefault="00A5376D">
      <w:pPr>
        <w:pStyle w:val="ab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Федерального Закона от 06.10.2003 г. N 131-ФЗ "Об общих принципах организации местного самоуправлен</w:t>
      </w:r>
      <w:r>
        <w:rPr>
          <w:rFonts w:ascii="Times New Roman" w:hAnsi="Times New Roman"/>
        </w:rPr>
        <w:t xml:space="preserve">ия в Российской Федерации", статьи 21 Устава муниципального образования сельского поселения "Верхнеталецкое"  Совет депутатов  </w:t>
      </w:r>
      <w:r>
        <w:rPr>
          <w:rFonts w:ascii="Times New Roman" w:hAnsi="Times New Roman"/>
          <w:b/>
        </w:rPr>
        <w:t>решает</w:t>
      </w:r>
      <w:r>
        <w:rPr>
          <w:rFonts w:ascii="Times New Roman" w:hAnsi="Times New Roman"/>
        </w:rPr>
        <w:t>:</w:t>
      </w:r>
    </w:p>
    <w:p w:rsidR="001C0526" w:rsidRDefault="00A5376D">
      <w:pPr>
        <w:pStyle w:val="ab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Внести следующие изменения в решение Совета депутатов муниципального образования сельского поселения "Верхнеталецкое" 28</w:t>
      </w:r>
      <w:r>
        <w:rPr>
          <w:rFonts w:ascii="Times New Roman" w:hAnsi="Times New Roman"/>
        </w:rPr>
        <w:t xml:space="preserve"> декабря 2023 года №11  "О бюджете муниципального образования сельское поселение  "Верхнеталецкое" на 2024 год и на плановый период 2025 и 2026 годов"</w:t>
      </w:r>
    </w:p>
    <w:p w:rsidR="001C0526" w:rsidRDefault="00A5376D">
      <w:pPr>
        <w:pStyle w:val="ab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Статья 1. Основные характеристики местного бюджета на 2024 год изложить в следующей редакции:</w:t>
      </w:r>
    </w:p>
    <w:p w:rsidR="001C0526" w:rsidRDefault="00A5376D">
      <w:pPr>
        <w:pStyle w:val="ab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1.Утв</w:t>
      </w:r>
      <w:r>
        <w:rPr>
          <w:rFonts w:ascii="Times New Roman" w:hAnsi="Times New Roman"/>
        </w:rPr>
        <w:t>ердить основные характеристики местного бюджета на 2024 год: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1) общий объем доходов в сумме 4 619,40  тыс. рублей, в том числе безвозмездных поступлений в сумме 4 098,40 тыс. рублей;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2)  общий объем расходов в сумме 5 070,63140 тыс. рублей;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3) </w:t>
      </w:r>
      <w:r>
        <w:rPr>
          <w:sz w:val="22"/>
          <w:szCs w:val="22"/>
        </w:rPr>
        <w:t xml:space="preserve"> дефицит местного бюджета в сумме 451,23140 тыс. рублей.</w:t>
      </w:r>
    </w:p>
    <w:p w:rsidR="001C0526" w:rsidRDefault="00A5376D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2.Утвердить основные характеристики местного бюджета на 2025 год: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1) общий объем доходов в сумме 4 641,50  тыс. рублей, в том числе безвозмездных поступлений в сумме 4 111,50 тыс. рублей;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2) </w:t>
      </w:r>
      <w:r>
        <w:rPr>
          <w:sz w:val="22"/>
          <w:szCs w:val="22"/>
        </w:rPr>
        <w:t xml:space="preserve"> общий объем расходов в сумме 4 641,50 тыс. рублей;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3)  дефицит местного бюджета в сумме 0,0 тыс. рублей.</w:t>
      </w:r>
    </w:p>
    <w:p w:rsidR="001C0526" w:rsidRDefault="00A5376D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3.Утвердить основные характеристики местного бюджета на 2026 год: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1) общий объем доходов в сумме 4 663,90  тыс. рублей, в том числе безвозмездных поступлений в сумме 4 125,90 тыс. рублей;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2)  общий объем расходов в сумме 4 663,90 тыс. рублей;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3)  дефицит местного бюджета в сумме 0,0 тыс. рублей.</w:t>
      </w:r>
    </w:p>
    <w:p w:rsidR="001C0526" w:rsidRDefault="00A5376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Приложение 3 </w:t>
      </w:r>
      <w:r>
        <w:rPr>
          <w:sz w:val="22"/>
          <w:szCs w:val="22"/>
        </w:rPr>
        <w:t xml:space="preserve">к решению Совета депутатов муниципального образования сельского поселения "Верхнеталецкое" от </w:t>
      </w:r>
      <w:r>
        <w:t>28 декабря 2023 года №11</w:t>
      </w:r>
      <w:r>
        <w:rPr>
          <w:sz w:val="22"/>
          <w:szCs w:val="22"/>
        </w:rPr>
        <w:t>"О бюджете муниципального образования сельское поселение  "Верхнеталецкое" на 2023 год и на плановый период 2024 и 2025 годов"</w:t>
      </w:r>
      <w:r>
        <w:t>изложить в р</w:t>
      </w:r>
      <w:r>
        <w:t>едакции приложение 3 к настоящему решению</w:t>
      </w:r>
      <w:r>
        <w:rPr>
          <w:sz w:val="22"/>
          <w:szCs w:val="22"/>
        </w:rPr>
        <w:t>.</w:t>
      </w:r>
    </w:p>
    <w:p w:rsidR="001C0526" w:rsidRDefault="00A5376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Приложение 4 к решению Совета депутатов муниципального образования сельского поселения "Верхнеталецкое" от </w:t>
      </w:r>
      <w:r>
        <w:t>28 декабря 2023 года №11</w:t>
      </w:r>
      <w:r>
        <w:rPr>
          <w:sz w:val="22"/>
          <w:szCs w:val="22"/>
        </w:rPr>
        <w:t>"О бюджете муниципального образования сельское поселение  "Верхнеталецкое" на 2</w:t>
      </w:r>
      <w:r>
        <w:rPr>
          <w:sz w:val="22"/>
          <w:szCs w:val="22"/>
        </w:rPr>
        <w:t>024 год и на плановый период 2025 и 2026 годов"</w:t>
      </w:r>
      <w:r>
        <w:t>изложить в редакции приложение 4 к настоящему решению</w:t>
      </w:r>
      <w:r>
        <w:rPr>
          <w:sz w:val="22"/>
          <w:szCs w:val="22"/>
        </w:rPr>
        <w:t>.</w:t>
      </w:r>
    </w:p>
    <w:p w:rsidR="001C0526" w:rsidRDefault="00A5376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Приложение 5 к решению Совета депутатов муниципального образования сельского поселения "Верхнеталецкое" от </w:t>
      </w:r>
      <w:r>
        <w:t>28 декабря 2023 года №11</w:t>
      </w:r>
      <w:r>
        <w:rPr>
          <w:sz w:val="22"/>
          <w:szCs w:val="22"/>
        </w:rPr>
        <w:t>"О бюджете муниципал</w:t>
      </w:r>
      <w:r>
        <w:rPr>
          <w:sz w:val="22"/>
          <w:szCs w:val="22"/>
        </w:rPr>
        <w:t>ьного образования сельское поселение  "Верхнеталецкое" на 2024 год и на плановый период 2025 и 2026 годов"</w:t>
      </w:r>
      <w:r>
        <w:t>изложить в редакции приложение 5 к настоящему решению</w:t>
      </w:r>
      <w:r>
        <w:rPr>
          <w:sz w:val="22"/>
          <w:szCs w:val="22"/>
        </w:rPr>
        <w:t>.</w:t>
      </w:r>
    </w:p>
    <w:p w:rsidR="001C0526" w:rsidRDefault="00A5376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 Приложение 6 к решению Совета депутатов муниципального образования сельского поселения "</w:t>
      </w:r>
      <w:r>
        <w:rPr>
          <w:sz w:val="22"/>
          <w:szCs w:val="22"/>
        </w:rPr>
        <w:t xml:space="preserve">Верхнеталецкое" от </w:t>
      </w:r>
      <w:r>
        <w:t>28 декабря 2023 года №11</w:t>
      </w:r>
      <w:r>
        <w:rPr>
          <w:sz w:val="22"/>
          <w:szCs w:val="22"/>
        </w:rPr>
        <w:t>"О бюджете муниципального образования сельское поселение  "Верхнеталецкое" на 2024 год и на плановый период 2025 и 2026 годов"</w:t>
      </w:r>
      <w:r>
        <w:t>изложить в редакции приложение 6 к настоящему решению</w:t>
      </w:r>
      <w:r>
        <w:rPr>
          <w:sz w:val="22"/>
          <w:szCs w:val="22"/>
        </w:rPr>
        <w:t>.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6. Приложение 7 к решению Совета</w:t>
      </w:r>
      <w:r>
        <w:rPr>
          <w:sz w:val="22"/>
          <w:szCs w:val="22"/>
        </w:rPr>
        <w:t xml:space="preserve"> депутатов муниципального образования сельского поселения "Верхнеталецкое" от </w:t>
      </w:r>
      <w:r>
        <w:t>28 декабря 2023 года №11</w:t>
      </w:r>
      <w:r>
        <w:rPr>
          <w:sz w:val="22"/>
          <w:szCs w:val="22"/>
        </w:rPr>
        <w:t>"О бюджете муниципального образования сельское поселение  "Верхнеталецкое" на 2024 год и на плановый период 2025 и 2026 годов"</w:t>
      </w:r>
      <w:r>
        <w:t xml:space="preserve">изложить в </w:t>
      </w:r>
      <w:r>
        <w:lastRenderedPageBreak/>
        <w:t>редакции приложен</w:t>
      </w:r>
      <w:r>
        <w:t>ие 7 к настоящему решению</w:t>
      </w:r>
      <w:r>
        <w:rPr>
          <w:sz w:val="22"/>
          <w:szCs w:val="22"/>
        </w:rPr>
        <w:t>.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Приложение 8 к решению Совета депутатов муниципального образования сельского поселения "Верхнеталецкое" от </w:t>
      </w:r>
      <w:r>
        <w:t>28 декабря 2023 года №11</w:t>
      </w:r>
      <w:r>
        <w:rPr>
          <w:sz w:val="22"/>
          <w:szCs w:val="22"/>
        </w:rPr>
        <w:t>"О бюджете муниципального образования сельское поселение  "Верхнеталецкое" на 2024 год и на пла</w:t>
      </w:r>
      <w:r>
        <w:rPr>
          <w:sz w:val="22"/>
          <w:szCs w:val="22"/>
        </w:rPr>
        <w:t>новый период 2025 и 2026 годов"</w:t>
      </w:r>
      <w:r>
        <w:t>изложить в редакции приложение 8 к настоящему решению</w:t>
      </w:r>
      <w:r>
        <w:rPr>
          <w:sz w:val="22"/>
          <w:szCs w:val="22"/>
        </w:rPr>
        <w:t>.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Приложение 9 к решению Совета депутатов муниципального образования сельского поселения "Верхнеталецкое" от </w:t>
      </w:r>
      <w:r>
        <w:t>28 декабря 2023 года №11</w:t>
      </w:r>
      <w:r>
        <w:rPr>
          <w:sz w:val="22"/>
          <w:szCs w:val="22"/>
        </w:rPr>
        <w:t>"О бюджете муниципального образовани</w:t>
      </w:r>
      <w:r>
        <w:rPr>
          <w:sz w:val="22"/>
          <w:szCs w:val="22"/>
        </w:rPr>
        <w:t>я сельское поселение  "Верхнеталецкое" на 2024 год и на плановый период 2025 и 2026 годов"</w:t>
      </w:r>
      <w:r>
        <w:t>изложить в редакции приложение 9 к настоящему решению</w:t>
      </w:r>
      <w:r>
        <w:rPr>
          <w:sz w:val="22"/>
          <w:szCs w:val="22"/>
        </w:rPr>
        <w:t>.</w:t>
      </w:r>
    </w:p>
    <w:p w:rsidR="001C0526" w:rsidRDefault="00A5376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 Приложение 10 к решению Совета депутатов муниципального образования сельского поселения "Верхнеталецкое" от </w:t>
      </w:r>
      <w:r>
        <w:t>28 декабря 2023 года №11</w:t>
      </w:r>
      <w:r>
        <w:rPr>
          <w:sz w:val="22"/>
          <w:szCs w:val="22"/>
        </w:rPr>
        <w:t>"О бюджете муниципального образования сельское поселение  "Верхнеталецкое" на 2024 год и на плановый период 2025 и 2026 годов"</w:t>
      </w:r>
      <w:r>
        <w:t>изложить в редакции приложение 10 к настоящему решению</w:t>
      </w:r>
      <w:r>
        <w:rPr>
          <w:sz w:val="22"/>
          <w:szCs w:val="22"/>
        </w:rPr>
        <w:t xml:space="preserve">. </w:t>
      </w:r>
    </w:p>
    <w:p w:rsidR="001C0526" w:rsidRDefault="001C0526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1C0526" w:rsidRDefault="00A5376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Настоящее Решение вступает в силу со дня его под</w:t>
      </w:r>
      <w:r>
        <w:rPr>
          <w:sz w:val="22"/>
          <w:szCs w:val="22"/>
        </w:rPr>
        <w:t>писания.</w:t>
      </w:r>
    </w:p>
    <w:p w:rsidR="001C0526" w:rsidRDefault="001C0526">
      <w:pPr>
        <w:jc w:val="both"/>
        <w:rPr>
          <w:b/>
          <w:sz w:val="22"/>
          <w:szCs w:val="22"/>
        </w:rPr>
      </w:pPr>
    </w:p>
    <w:p w:rsidR="001C0526" w:rsidRDefault="001C0526">
      <w:pPr>
        <w:jc w:val="both"/>
        <w:rPr>
          <w:b/>
          <w:sz w:val="22"/>
          <w:szCs w:val="22"/>
        </w:rPr>
      </w:pPr>
    </w:p>
    <w:p w:rsidR="001C0526" w:rsidRDefault="00A5376D">
      <w:pPr>
        <w:ind w:left="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Глава муниципального  образования </w:t>
      </w:r>
    </w:p>
    <w:p w:rsidR="001C0526" w:rsidRDefault="00A5376D">
      <w:pPr>
        <w:ind w:left="60"/>
        <w:rPr>
          <w:b/>
          <w:sz w:val="22"/>
          <w:szCs w:val="22"/>
        </w:rPr>
      </w:pPr>
      <w:r>
        <w:rPr>
          <w:b/>
          <w:sz w:val="22"/>
          <w:szCs w:val="22"/>
        </w:rPr>
        <w:t>сельское поселение «Верхнеталецкое»:                                                                       Филиппов Ю.Л.</w:t>
      </w:r>
    </w:p>
    <w:p w:rsidR="001C0526" w:rsidRDefault="001C0526">
      <w:pPr>
        <w:ind w:left="60"/>
        <w:rPr>
          <w:b/>
          <w:sz w:val="22"/>
          <w:szCs w:val="22"/>
        </w:rPr>
      </w:pPr>
    </w:p>
    <w:sectPr w:rsidR="001C0526" w:rsidSect="001C0526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76D" w:rsidRDefault="00A5376D">
      <w:r>
        <w:separator/>
      </w:r>
    </w:p>
  </w:endnote>
  <w:endnote w:type="continuationSeparator" w:id="1">
    <w:p w:rsidR="00A5376D" w:rsidRDefault="00A53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76D" w:rsidRDefault="00A5376D">
      <w:r>
        <w:separator/>
      </w:r>
    </w:p>
  </w:footnote>
  <w:footnote w:type="continuationSeparator" w:id="1">
    <w:p w:rsidR="00A5376D" w:rsidRDefault="00A537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281E"/>
    <w:rsid w:val="0001043D"/>
    <w:rsid w:val="00012A55"/>
    <w:rsid w:val="00017B9C"/>
    <w:rsid w:val="0004511B"/>
    <w:rsid w:val="000542C1"/>
    <w:rsid w:val="000625B1"/>
    <w:rsid w:val="0008375A"/>
    <w:rsid w:val="00090C63"/>
    <w:rsid w:val="000A35E7"/>
    <w:rsid w:val="000E40D0"/>
    <w:rsid w:val="000F0933"/>
    <w:rsid w:val="0010587B"/>
    <w:rsid w:val="00112692"/>
    <w:rsid w:val="001B2CC2"/>
    <w:rsid w:val="001C0526"/>
    <w:rsid w:val="001C7B6F"/>
    <w:rsid w:val="001E22EA"/>
    <w:rsid w:val="001F0850"/>
    <w:rsid w:val="001F2D76"/>
    <w:rsid w:val="00211388"/>
    <w:rsid w:val="00241CE2"/>
    <w:rsid w:val="00274E75"/>
    <w:rsid w:val="00281CAB"/>
    <w:rsid w:val="00287FC9"/>
    <w:rsid w:val="002C322C"/>
    <w:rsid w:val="002D7B8C"/>
    <w:rsid w:val="002E4863"/>
    <w:rsid w:val="003129F6"/>
    <w:rsid w:val="003554E8"/>
    <w:rsid w:val="00356F5B"/>
    <w:rsid w:val="00357DEB"/>
    <w:rsid w:val="003776AD"/>
    <w:rsid w:val="003A4022"/>
    <w:rsid w:val="003B4218"/>
    <w:rsid w:val="003B7B59"/>
    <w:rsid w:val="003D70AF"/>
    <w:rsid w:val="00400396"/>
    <w:rsid w:val="00401BB7"/>
    <w:rsid w:val="004102DA"/>
    <w:rsid w:val="00450358"/>
    <w:rsid w:val="004A0BC2"/>
    <w:rsid w:val="004C72EC"/>
    <w:rsid w:val="004E397D"/>
    <w:rsid w:val="00510074"/>
    <w:rsid w:val="00516DDC"/>
    <w:rsid w:val="005310AC"/>
    <w:rsid w:val="0053708E"/>
    <w:rsid w:val="00561A3F"/>
    <w:rsid w:val="005A0C45"/>
    <w:rsid w:val="005B1E18"/>
    <w:rsid w:val="005C1AAB"/>
    <w:rsid w:val="005E17FB"/>
    <w:rsid w:val="005E7DCB"/>
    <w:rsid w:val="0060436B"/>
    <w:rsid w:val="00646192"/>
    <w:rsid w:val="00654C1C"/>
    <w:rsid w:val="006C6790"/>
    <w:rsid w:val="00710C7A"/>
    <w:rsid w:val="00737A51"/>
    <w:rsid w:val="007855C8"/>
    <w:rsid w:val="007B3971"/>
    <w:rsid w:val="00842659"/>
    <w:rsid w:val="008D090B"/>
    <w:rsid w:val="009031E9"/>
    <w:rsid w:val="00905792"/>
    <w:rsid w:val="009340D3"/>
    <w:rsid w:val="00940B1E"/>
    <w:rsid w:val="00967880"/>
    <w:rsid w:val="00A06FB5"/>
    <w:rsid w:val="00A2477F"/>
    <w:rsid w:val="00A31003"/>
    <w:rsid w:val="00A5376D"/>
    <w:rsid w:val="00A80681"/>
    <w:rsid w:val="00A91E12"/>
    <w:rsid w:val="00AA619B"/>
    <w:rsid w:val="00AD1754"/>
    <w:rsid w:val="00AD652C"/>
    <w:rsid w:val="00AE08AC"/>
    <w:rsid w:val="00B02007"/>
    <w:rsid w:val="00B0387B"/>
    <w:rsid w:val="00B11B1F"/>
    <w:rsid w:val="00B357CA"/>
    <w:rsid w:val="00B828C8"/>
    <w:rsid w:val="00BB5AFF"/>
    <w:rsid w:val="00BD281E"/>
    <w:rsid w:val="00C240F4"/>
    <w:rsid w:val="00C47B3D"/>
    <w:rsid w:val="00D4147E"/>
    <w:rsid w:val="00D45EB2"/>
    <w:rsid w:val="00D67D1C"/>
    <w:rsid w:val="00D76173"/>
    <w:rsid w:val="00D83C77"/>
    <w:rsid w:val="00D900DD"/>
    <w:rsid w:val="00DA39A7"/>
    <w:rsid w:val="00DB225A"/>
    <w:rsid w:val="00E32A45"/>
    <w:rsid w:val="00E52E57"/>
    <w:rsid w:val="00E82F50"/>
    <w:rsid w:val="00E873B5"/>
    <w:rsid w:val="00E91AEC"/>
    <w:rsid w:val="00E91F3D"/>
    <w:rsid w:val="00EE3CE9"/>
    <w:rsid w:val="00EF3005"/>
    <w:rsid w:val="00F04F4E"/>
    <w:rsid w:val="00F32F37"/>
    <w:rsid w:val="00F41AD3"/>
    <w:rsid w:val="00F41E8B"/>
    <w:rsid w:val="00F87220"/>
    <w:rsid w:val="00FC0036"/>
    <w:rsid w:val="00FD2E6C"/>
    <w:rsid w:val="00FF405A"/>
    <w:rsid w:val="5F4F3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/>
    <w:lsdException w:name="Subtitle" w:semiHidden="0" w:uiPriority="11" w:unhideWhenUsed="0" w:qFormat="1"/>
    <w:lsdException w:name="Body Tex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526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C052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1C0526"/>
    <w:pPr>
      <w:keepNext/>
      <w:spacing w:line="259" w:lineRule="auto"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sid w:val="001C0526"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rsid w:val="001C0526"/>
    <w:rPr>
      <w:color w:val="0000FF"/>
      <w:u w:val="single"/>
    </w:rPr>
  </w:style>
  <w:style w:type="paragraph" w:styleId="2">
    <w:name w:val="Body Text 2"/>
    <w:basedOn w:val="a"/>
    <w:link w:val="20"/>
    <w:rsid w:val="001C0526"/>
    <w:pPr>
      <w:spacing w:after="120" w:line="480" w:lineRule="auto"/>
    </w:pPr>
  </w:style>
  <w:style w:type="paragraph" w:styleId="a5">
    <w:name w:val="header"/>
    <w:basedOn w:val="a"/>
    <w:link w:val="a6"/>
    <w:uiPriority w:val="99"/>
    <w:semiHidden/>
    <w:unhideWhenUsed/>
    <w:qFormat/>
    <w:rsid w:val="001C0526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uiPriority w:val="99"/>
    <w:unhideWhenUsed/>
    <w:rsid w:val="001C0526"/>
    <w:pPr>
      <w:spacing w:after="120"/>
      <w:ind w:left="283"/>
    </w:pPr>
  </w:style>
  <w:style w:type="paragraph" w:styleId="a9">
    <w:name w:val="footer"/>
    <w:basedOn w:val="a"/>
    <w:link w:val="aa"/>
    <w:uiPriority w:val="99"/>
    <w:semiHidden/>
    <w:unhideWhenUsed/>
    <w:rsid w:val="001C052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1C05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1C052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qFormat/>
    <w:rsid w:val="001C0526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C0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1C05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1C0526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1C0526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68">
    <w:name w:val="xl68"/>
    <w:basedOn w:val="a"/>
    <w:rsid w:val="001C0526"/>
    <w:pPr>
      <w:spacing w:before="100" w:beforeAutospacing="1" w:after="100" w:afterAutospacing="1"/>
    </w:pPr>
  </w:style>
  <w:style w:type="paragraph" w:customStyle="1" w:styleId="xl69">
    <w:name w:val="xl69"/>
    <w:basedOn w:val="a"/>
    <w:rsid w:val="001C0526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1C0526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qFormat/>
    <w:rsid w:val="001C0526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1C0526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1C0526"/>
    <w:pP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1">
    <w:name w:val="xl111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2">
    <w:name w:val="xl112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3">
    <w:name w:val="xl113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4">
    <w:name w:val="xl114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9">
    <w:name w:val="xl119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4">
    <w:name w:val="xl124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6">
    <w:name w:val="xl126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3">
    <w:name w:val="xl133"/>
    <w:basedOn w:val="a"/>
    <w:rsid w:val="001C0526"/>
    <w:pPr>
      <w:shd w:val="clear" w:color="000000" w:fill="FFFFFF"/>
      <w:spacing w:before="100" w:beforeAutospacing="1" w:after="100" w:afterAutospacing="1"/>
    </w:pPr>
  </w:style>
  <w:style w:type="paragraph" w:customStyle="1" w:styleId="xl134">
    <w:name w:val="xl134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6">
    <w:name w:val="xl146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7">
    <w:name w:val="xl147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151">
    <w:name w:val="xl151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52">
    <w:name w:val="xl152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53">
    <w:name w:val="xl153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54">
    <w:name w:val="xl154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55">
    <w:name w:val="xl155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1">
    <w:name w:val="xl161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3">
    <w:name w:val="xl163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4">
    <w:name w:val="xl164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74">
    <w:name w:val="xl174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"/>
    <w:rsid w:val="001C0526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8">
    <w:name w:val="xl178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9">
    <w:name w:val="xl179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0">
    <w:name w:val="xl180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1">
    <w:name w:val="xl181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3">
    <w:name w:val="xl183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4">
    <w:name w:val="xl184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6">
    <w:name w:val="xl186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90">
    <w:name w:val="xl190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1C0526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2">
    <w:name w:val="xl192"/>
    <w:basedOn w:val="a"/>
    <w:rsid w:val="001C05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C052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1C0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1C05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1C0526"/>
    <w:rPr>
      <w:rFonts w:ascii="Calibri" w:eastAsia="Times New Roman" w:hAnsi="Calibri" w:cs="Times New Roman"/>
      <w:sz w:val="22"/>
      <w:szCs w:val="22"/>
    </w:rPr>
  </w:style>
  <w:style w:type="paragraph" w:styleId="ac">
    <w:name w:val="List Paragraph"/>
    <w:basedOn w:val="a"/>
    <w:uiPriority w:val="34"/>
    <w:qFormat/>
    <w:rsid w:val="001C05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740</Words>
  <Characters>4219</Characters>
  <Application>Microsoft Office Word</Application>
  <DocSecurity>0</DocSecurity>
  <Lines>35</Lines>
  <Paragraphs>9</Paragraphs>
  <ScaleCrop>false</ScaleCrop>
  <Company>Microsoft</Company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DNG</dc:creator>
  <cp:lastModifiedBy>Пользователь Windows</cp:lastModifiedBy>
  <cp:revision>53</cp:revision>
  <cp:lastPrinted>2024-02-08T01:19:00Z</cp:lastPrinted>
  <dcterms:created xsi:type="dcterms:W3CDTF">2020-11-13T02:24:00Z</dcterms:created>
  <dcterms:modified xsi:type="dcterms:W3CDTF">2024-02-08T01:19:00Z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074556053B0D41698181E85AF6656692_13</vt:lpwstr>
  </property>
</Properties>
</file>